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030A05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030A05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030A05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030A05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งานให้บริการข้อมูลข่าวสารตามพรบ</w:t>
      </w:r>
      <w:r w:rsidR="00081011" w:rsidRPr="00030A05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030A05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ข้อมูลข่าวสารพ</w:t>
      </w:r>
      <w:r w:rsidR="00081011" w:rsidRPr="00030A05">
        <w:rPr>
          <w:rFonts w:ascii="TH SarabunIT๙" w:hAnsi="TH SarabunIT๙" w:cs="TH SarabunIT๙"/>
          <w:b/>
          <w:bCs/>
          <w:noProof/>
          <w:sz w:val="40"/>
          <w:szCs w:val="40"/>
        </w:rPr>
        <w:t>.</w:t>
      </w:r>
      <w:r w:rsidR="00081011" w:rsidRPr="00030A05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ศ</w:t>
      </w:r>
      <w:r w:rsidR="00081011" w:rsidRPr="00030A05">
        <w:rPr>
          <w:rFonts w:ascii="TH SarabunIT๙" w:hAnsi="TH SarabunIT๙" w:cs="TH SarabunIT๙"/>
          <w:b/>
          <w:bCs/>
          <w:noProof/>
          <w:sz w:val="40"/>
          <w:szCs w:val="40"/>
        </w:rPr>
        <w:t>.2540</w:t>
      </w:r>
    </w:p>
    <w:p w:rsidR="00513AE8" w:rsidRPr="00030A0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0A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30A0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8242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30A0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88242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30A05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88242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30A05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88242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030A05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030A05" w:rsidRDefault="00807A0F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0A05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030A0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0A0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82425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พระราชบัญญัติข้อมูลข่าวสารของราชการพ</w:t>
      </w:r>
      <w:r w:rsidRPr="00030A05">
        <w:rPr>
          <w:rFonts w:ascii="TH SarabunIT๙" w:hAnsi="TH SarabunIT๙" w:cs="TH SarabunIT๙"/>
          <w:noProof/>
          <w:sz w:val="32"/>
          <w:szCs w:val="32"/>
        </w:rPr>
        <w:t>.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30A05">
        <w:rPr>
          <w:rFonts w:ascii="TH SarabunIT๙" w:hAnsi="TH SarabunIT๙" w:cs="TH SarabunIT๙"/>
          <w:noProof/>
          <w:sz w:val="32"/>
          <w:szCs w:val="32"/>
        </w:rPr>
        <w:t xml:space="preserve">.2540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ได้กำหนดให้ส่วนราชการเปิดกว้างในการได้รับข้อมูลข่าวสารของประชาชนเกี่ยวกับการดำเนินการต่างๆของรัฐเพื่อที่ประชาชนจะสามารถแสดงความคิดเห็นและใช้สิทธิทางการเมืองได้ถูกต้องกับความจริงอันเป็นการส่งเสริมให้มีความรู้ข้อมูลข่าวสารของราชการโดยมีข้อยกเว้นอันไม่ต้องเปิดเผยที่แจ้งชัดและจำกัดเฉพาะข้อมูลข่าวสารที่หากเปิดเผยแล้วจะเกิดความเสียหายต่อประเทศชาติหรือต่อประโยชน์ที่สำคัญของเอกชนทั้งนี้เพื่อพัฒนาระบบประชาธิปไตยให้มั่นคงและจะยังให้ประชาชนมีโอกาสรู้ถึงสิทธิหน้าที่ของตนอย่างเต็มที่เพื่อปกปักรักษาประโยชน์ของตนประการหนึ่งกับสมควรควรคุ้มครองสิทธิส่วนบุคคลในส่วนที่เกี่ยวข้องกับข้อมูลข่าวสารของราชการไปพร้อมอีกประการหนึ่ง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</w:r>
      <w:r w:rsidR="0088242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82425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ข้อมูลข่าวสารของราชการที่หน่วยงานของรัฐต้องจัดให้ประชาชนเข้าตรวจดูตามหลักเกณฑ์และวิธีการที่คณะกรรมการกำหนดได้แก่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ผลการพิจารณาวินิจฉัยที่มีผลโดยตรงต่อเอกชนรวมทั้งความเห็นแย้งและคำสั่งที่เกี่ยวข้องในการพิจารณาวินิจฉัยดังกล่าว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 xml:space="preserve">นโยบายหรือการตีความที่ไม่เข้าข่ายต้องพิมพ์ในราชกิจจานุเบกษาตามมาตรา </w:t>
      </w:r>
      <w:r w:rsidR="00882425">
        <w:rPr>
          <w:rFonts w:ascii="TH SarabunIT๙" w:hAnsi="TH SarabunIT๙" w:cs="TH SarabunIT๙"/>
          <w:noProof/>
          <w:sz w:val="32"/>
          <w:szCs w:val="32"/>
        </w:rPr>
        <w:t>7 (4)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แผนงานโครงการและงบประมาณรายจ่ายประจำปีที่กำลังดำเนินการ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คู่มือหรือคำสั่งเกี่ยวกับวิธีปฏิบัติงานของเจ้าหน้าที่ของรัฐซึ่งมีผลกระทบถึงสิทธิหน้าที่ของเอกชน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 xml:space="preserve">สิ่งพิมพ์ที่ได้มีการอ้างอิงถึงมาตรา </w:t>
      </w:r>
      <w:r w:rsidRPr="00030A0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วรรคสอง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สัญญาสัมปทานสัญญาที่มีลักษณะเป็นการผูกขาดตัดตอนหรือสัญญาร่วมทุนกับเอกชนในการจัดทำบริการสาธารณะ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>มติคณะรัฐมนตรีหรือมติคณะกรรมการที่แต่งตั้งโดยกฎหมายหรือโดยมติคณะรัฐมนตรีทั้งนี้ให้ระบุรายชื่อรายงานทางวิชาการรายงานข้อเท็จจริงหรือข้อมูลข่าวสารที่นำมาใช้ในการพิจารณาไว้ด้วย</w:t>
      </w:r>
      <w:r w:rsidRPr="00030A05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 xml:space="preserve">ข้อมูลข่าวสารอื่นตามที่คณะกรรมการกำหนด </w:t>
      </w:r>
      <w:r w:rsidRPr="00030A05">
        <w:rPr>
          <w:rFonts w:ascii="TH SarabunIT๙" w:hAnsi="TH SarabunIT๙" w:cs="TH SarabunIT๙"/>
          <w:noProof/>
          <w:sz w:val="32"/>
          <w:szCs w:val="32"/>
        </w:rPr>
        <w:t>(</w:t>
      </w:r>
      <w:r w:rsidRPr="00030A05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030A05">
        <w:rPr>
          <w:rFonts w:ascii="TH SarabunIT๙" w:hAnsi="TH SarabunIT๙" w:cs="TH SarabunIT๙"/>
          <w:noProof/>
          <w:sz w:val="32"/>
          <w:szCs w:val="32"/>
        </w:rPr>
        <w:t>9)</w:t>
      </w:r>
    </w:p>
    <w:p w:rsidR="00882425" w:rsidRDefault="00882425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030A05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30A0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30A0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30A0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030A0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30A0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A0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30A05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030A05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8824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0A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30A0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030A0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030A0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030A0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30A0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30A0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30A0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30A0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030A05" w:rsidTr="00310762">
        <w:tc>
          <w:tcPr>
            <w:tcW w:w="846" w:type="dxa"/>
          </w:tcPr>
          <w:p w:rsidR="0067367B" w:rsidRPr="00030A0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30A0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30A0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ยื่นคำร้องพร้อมหลักฐานเอกสารและเจ้าหน้าที่ตรวจสอบคำร้องพร้อมเอกสารหลักฐาน</w:t>
            </w:r>
          </w:p>
          <w:p w:rsidR="001A5925" w:rsidRPr="00030A0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30A0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882425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882425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030A05" w:rsidRDefault="00081011" w:rsidP="00882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030A05" w:rsidTr="00310762">
        <w:tc>
          <w:tcPr>
            <w:tcW w:w="846" w:type="dxa"/>
          </w:tcPr>
          <w:p w:rsidR="0067367B" w:rsidRPr="00030A0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30A0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30A0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ประจำศูนย์ข้อมูลข่าวสารหรือเจ้าหน้าที่ผู้รับคำร้องขอแจ้งกำหนดรับเอกสารแก่ผู้ยื่นคำขอ</w:t>
            </w:r>
          </w:p>
          <w:p w:rsidR="001A5925" w:rsidRPr="00030A0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30A0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882425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882425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030A05" w:rsidRDefault="00081011" w:rsidP="00882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030A05" w:rsidTr="00310762">
        <w:tc>
          <w:tcPr>
            <w:tcW w:w="846" w:type="dxa"/>
          </w:tcPr>
          <w:p w:rsidR="0067367B" w:rsidRPr="00030A0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30A0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30A0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เสนอผู้มีอำนาจอนุมัติตามขั้นตอน</w:t>
            </w:r>
          </w:p>
          <w:p w:rsidR="001A5925" w:rsidRPr="00030A0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30A0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882425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882425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030A05" w:rsidRDefault="00081011" w:rsidP="008824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030A05" w:rsidTr="00310762">
        <w:tc>
          <w:tcPr>
            <w:tcW w:w="846" w:type="dxa"/>
          </w:tcPr>
          <w:p w:rsidR="0067367B" w:rsidRPr="00030A0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30A0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030A0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จัดเตรียมข้อมูลข่าวสารตามคำร้องขอให้ผู้ยื่นคำขอ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กรณีข้อมูลข่าวสารตามคำขอมีจำนวนมากหรือไม่สามารถดำเนินการให้แล้วเสร็จภายใน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ั่วโมงเจ้าหน้าที่ประจำศูนย์ข้อมูลข่าวสารหรือเจ้าหน้าที่ผู้รับคำร้องขอจะแจ้งให้ผู้ยื่นคำขอมารับข้อมูลข่าวสารตามคำขอในภายหลังโดยจะแจ้งกำหนดแล้วเสร็จแต่ไม่เกิน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วันนับแต่วันที่ยื่นคำขอ</w:t>
            </w:r>
          </w:p>
          <w:p w:rsidR="001A5925" w:rsidRPr="00030A0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30A0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882425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882425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030A0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030A0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30A05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030A05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030A0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30A0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30A0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30A0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30A05" w:rsidTr="000E5F48">
        <w:tc>
          <w:tcPr>
            <w:tcW w:w="846" w:type="dxa"/>
          </w:tcPr>
          <w:p w:rsidR="00E8524B" w:rsidRPr="00030A0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30A0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30A0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30A0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8824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8824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30A0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882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8242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30A0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8824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07A0F"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รับรองสำเนามาด้วย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30A0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030A05" w:rsidTr="000E5F48">
        <w:tc>
          <w:tcPr>
            <w:tcW w:w="846" w:type="dxa"/>
          </w:tcPr>
          <w:p w:rsidR="00E8524B" w:rsidRPr="00030A0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30A0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30A0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แบบฟอร์มคำร้องขอดูข้อมูลข้าวสารทางราชการ</w:t>
            </w:r>
          </w:p>
          <w:p w:rsidR="00CD595C" w:rsidRPr="00030A0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8824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8242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30A0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8824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88242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30A05" w:rsidRDefault="00807A0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030A0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30A0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</w:tc>
      </w:tr>
    </w:tbl>
    <w:p w:rsidR="00CD595C" w:rsidRPr="00030A05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030A05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030A0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30A0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30A0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30A0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30A05" w:rsidTr="008D6120">
        <w:tc>
          <w:tcPr>
            <w:tcW w:w="846" w:type="dxa"/>
          </w:tcPr>
          <w:p w:rsidR="00CD595C" w:rsidRPr="00030A05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30A05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มีค่าธรรมเนียม</w:t>
            </w:r>
          </w:p>
          <w:p w:rsidR="001A5925" w:rsidRPr="00030A0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030A0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30A05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030A05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030A05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030A0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30A0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30A0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30A0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30A05" w:rsidTr="00527864">
        <w:tc>
          <w:tcPr>
            <w:tcW w:w="846" w:type="dxa"/>
          </w:tcPr>
          <w:p w:rsidR="000B2BF5" w:rsidRPr="00030A0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30A0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030A0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30A05" w:rsidTr="00527864">
        <w:tc>
          <w:tcPr>
            <w:tcW w:w="846" w:type="dxa"/>
          </w:tcPr>
          <w:p w:rsidR="000B2BF5" w:rsidRPr="00030A0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30A0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030A0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30A05" w:rsidTr="00527864">
        <w:tc>
          <w:tcPr>
            <w:tcW w:w="846" w:type="dxa"/>
          </w:tcPr>
          <w:p w:rsidR="000B2BF5" w:rsidRPr="00030A0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30A0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030A0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030A0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030A05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030A05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30A0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30A0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30A0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030A05" w:rsidTr="00527864">
        <w:tc>
          <w:tcPr>
            <w:tcW w:w="10075" w:type="dxa"/>
            <w:gridSpan w:val="2"/>
          </w:tcPr>
          <w:p w:rsidR="00527864" w:rsidRPr="00030A05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0A0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030A05" w:rsidRDefault="00807A0F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30A05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5.4pt;margin-top:30.6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882425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882425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88242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030A05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88242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030A05">
        <w:rPr>
          <w:rFonts w:ascii="TH SarabunIT๙" w:hAnsi="TH SarabunIT๙" w:cs="TH SarabunIT๙"/>
          <w:noProof/>
          <w:sz w:val="32"/>
          <w:szCs w:val="32"/>
          <w:cs/>
        </w:rPr>
        <w:t>งานให้บริการข้อมูลข่าวสารตามพรบ</w:t>
      </w:r>
      <w:r w:rsidR="007B7ED7" w:rsidRPr="00030A05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030A05">
        <w:rPr>
          <w:rFonts w:ascii="TH SarabunIT๙" w:hAnsi="TH SarabunIT๙" w:cs="TH SarabunIT๙"/>
          <w:noProof/>
          <w:sz w:val="32"/>
          <w:szCs w:val="32"/>
          <w:cs/>
        </w:rPr>
        <w:t>ข้อมูลข่าวสารพ</w:t>
      </w:r>
      <w:r w:rsidR="007B7ED7" w:rsidRPr="00030A05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030A0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030A05">
        <w:rPr>
          <w:rFonts w:ascii="TH SarabunIT๙" w:hAnsi="TH SarabunIT๙" w:cs="TH SarabunIT๙"/>
          <w:noProof/>
          <w:sz w:val="32"/>
          <w:szCs w:val="32"/>
        </w:rPr>
        <w:t>.2540</w:t>
      </w: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030A05">
        <w:rPr>
          <w:rFonts w:ascii="TH SarabunIT๙" w:hAnsi="TH SarabunIT๙" w:cs="TH SarabunIT๙"/>
          <w:sz w:val="24"/>
          <w:szCs w:val="32"/>
        </w:rPr>
        <w:t>:</w:t>
      </w:r>
      <w:r w:rsidR="00310B8F" w:rsidRPr="00030A0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882425" w:rsidRDefault="00882425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882425" w:rsidRDefault="00882425" w:rsidP="00D30394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ประเภทของงานบริการ</w:t>
      </w:r>
      <w:r w:rsidRPr="00030A05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030A0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030A05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030A05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030A05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30A05" w:rsidTr="00882425">
        <w:tc>
          <w:tcPr>
            <w:tcW w:w="10070" w:type="dxa"/>
          </w:tcPr>
          <w:p w:rsidR="00357B89" w:rsidRPr="00030A0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A0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30A0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882425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พระราชบัญญัติข้อมูลข่าวสารของทางราชการ</w:t>
            </w:r>
            <w:r w:rsidR="00882425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30A0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 2540</w:t>
            </w:r>
            <w:bookmarkStart w:id="0" w:name="_GoBack"/>
            <w:bookmarkEnd w:id="0"/>
          </w:p>
        </w:tc>
      </w:tr>
    </w:tbl>
    <w:p w:rsidR="00D30394" w:rsidRPr="00030A05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030A05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030A05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030A05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882425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88242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030A05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88242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030A0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พระราชบัญญัติข้อมูลข่าวสารของราชการพ</w:t>
      </w:r>
      <w:r w:rsidR="00310B8F" w:rsidRPr="00030A0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030A0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030A05">
        <w:rPr>
          <w:rFonts w:ascii="TH SarabunIT๙" w:hAnsi="TH SarabunIT๙" w:cs="TH SarabunIT๙"/>
          <w:noProof/>
          <w:sz w:val="32"/>
          <w:szCs w:val="32"/>
        </w:rPr>
        <w:t>. 2540</w:t>
      </w: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030A05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030A05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30A05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030A05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30A05">
        <w:rPr>
          <w:rFonts w:ascii="TH SarabunIT๙" w:hAnsi="TH SarabunIT๙" w:cs="TH SarabunIT๙"/>
          <w:sz w:val="24"/>
          <w:szCs w:val="32"/>
        </w:rPr>
        <w:tab/>
      </w:r>
      <w:r w:rsidRPr="00030A05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030A0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30A05">
        <w:rPr>
          <w:rFonts w:ascii="TH SarabunIT๙" w:hAnsi="TH SarabunIT๙" w:cs="TH SarabunIT๙"/>
          <w:sz w:val="24"/>
          <w:szCs w:val="32"/>
        </w:rPr>
        <w:tab/>
      </w:r>
      <w:r w:rsidRPr="00030A05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030A0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30A05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30A05">
        <w:rPr>
          <w:rFonts w:ascii="TH SarabunIT๙" w:hAnsi="TH SarabunIT๙" w:cs="TH SarabunIT๙"/>
          <w:sz w:val="24"/>
          <w:szCs w:val="32"/>
        </w:rPr>
        <w:tab/>
      </w:r>
      <w:r w:rsidRPr="00030A05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030A0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882425" w:rsidRPr="00030A05" w:rsidRDefault="0088242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030A05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030A0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030A05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30A0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030A05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030A05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030A05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030A05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030A05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030A05" w:rsidSect="000913BC">
      <w:headerReference w:type="default" r:id="rId7"/>
      <w:pgSz w:w="12240" w:h="15840"/>
      <w:pgMar w:top="1440" w:right="1080" w:bottom="1440" w:left="1418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59" w:rsidRDefault="009F0659" w:rsidP="000913BC">
      <w:pPr>
        <w:spacing w:after="0" w:line="240" w:lineRule="auto"/>
      </w:pPr>
      <w:r>
        <w:separator/>
      </w:r>
    </w:p>
  </w:endnote>
  <w:endnote w:type="continuationSeparator" w:id="1">
    <w:p w:rsidR="009F0659" w:rsidRDefault="009F0659" w:rsidP="0009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59" w:rsidRDefault="009F0659" w:rsidP="000913BC">
      <w:pPr>
        <w:spacing w:after="0" w:line="240" w:lineRule="auto"/>
      </w:pPr>
      <w:r>
        <w:separator/>
      </w:r>
    </w:p>
  </w:footnote>
  <w:footnote w:type="continuationSeparator" w:id="1">
    <w:p w:rsidR="009F0659" w:rsidRDefault="009F0659" w:rsidP="0009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67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0913BC" w:rsidRPr="000913BC" w:rsidRDefault="000913BC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0913BC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0913BC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0913BC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0913B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86</w:t>
        </w:r>
        <w:r w:rsidRPr="000913BC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0913BC" w:rsidRPr="000913BC" w:rsidRDefault="000913BC">
    <w:pPr>
      <w:pStyle w:val="a9"/>
      <w:rPr>
        <w:rFonts w:ascii="TH SarabunIT๙" w:hAnsi="TH SarabunIT๙" w:cs="TH SarabunIT๙"/>
        <w:sz w:val="32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30A05"/>
    <w:rsid w:val="00081011"/>
    <w:rsid w:val="000913BC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7A0F"/>
    <w:rsid w:val="00812105"/>
    <w:rsid w:val="00815F25"/>
    <w:rsid w:val="00882425"/>
    <w:rsid w:val="008B4E9A"/>
    <w:rsid w:val="008D6120"/>
    <w:rsid w:val="00974646"/>
    <w:rsid w:val="009A04E3"/>
    <w:rsid w:val="009F0659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0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A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0A05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09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913BC"/>
  </w:style>
  <w:style w:type="paragraph" w:styleId="ab">
    <w:name w:val="footer"/>
    <w:basedOn w:val="a"/>
    <w:link w:val="ac"/>
    <w:uiPriority w:val="99"/>
    <w:semiHidden/>
    <w:unhideWhenUsed/>
    <w:rsid w:val="0009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9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00EBD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13</cp:revision>
  <dcterms:created xsi:type="dcterms:W3CDTF">2015-09-14T08:31:00Z</dcterms:created>
  <dcterms:modified xsi:type="dcterms:W3CDTF">2018-07-10T08:37:00Z</dcterms:modified>
</cp:coreProperties>
</file>